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71" w:rsidRDefault="00DD5770" w:rsidP="00026F3A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PORTARIA Nº 158/DGPC/SEJUSP/MS</w:t>
      </w:r>
    </w:p>
    <w:p w:rsidR="00026F3A" w:rsidRDefault="00026F3A" w:rsidP="00026F3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D5770" w:rsidRDefault="00DD5770" w:rsidP="00026F3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 </w:t>
      </w:r>
      <w:r w:rsidRPr="00026F3A">
        <w:rPr>
          <w:rFonts w:ascii="Times New Roman" w:hAnsi="Times New Roman"/>
          <w:b/>
          <w:bCs/>
          <w:sz w:val="40"/>
          <w:szCs w:val="40"/>
          <w:u w:val="single"/>
        </w:rPr>
        <w:t>ATENDIMENTO POLICIAL PRESENCIAL</w:t>
      </w:r>
      <w:r>
        <w:rPr>
          <w:rFonts w:ascii="Times New Roman" w:hAnsi="Times New Roman"/>
          <w:bCs/>
          <w:sz w:val="24"/>
          <w:szCs w:val="24"/>
        </w:rPr>
        <w:t xml:space="preserve"> N</w:t>
      </w:r>
      <w:r w:rsidR="00026F3A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STA DELEGACIA SERÁ </w:t>
      </w:r>
      <w:r w:rsidRPr="00DD5770">
        <w:rPr>
          <w:rFonts w:ascii="Times New Roman" w:hAnsi="Times New Roman"/>
          <w:bCs/>
          <w:sz w:val="40"/>
          <w:szCs w:val="40"/>
        </w:rPr>
        <w:t>APENAS EM CASOS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D5770">
        <w:rPr>
          <w:rFonts w:ascii="Times New Roman" w:hAnsi="Times New Roman"/>
          <w:bCs/>
          <w:sz w:val="96"/>
          <w:szCs w:val="96"/>
          <w:u w:val="single"/>
        </w:rPr>
        <w:t>URGENTES</w:t>
      </w:r>
      <w:r>
        <w:rPr>
          <w:rFonts w:ascii="Times New Roman" w:hAnsi="Times New Roman"/>
          <w:bCs/>
          <w:sz w:val="24"/>
          <w:szCs w:val="24"/>
        </w:rPr>
        <w:t>:</w:t>
      </w:r>
      <w:bookmarkStart w:id="0" w:name="_GoBack"/>
      <w:bookmarkEnd w:id="0"/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>I – homicídios</w:t>
      </w:r>
      <w:r>
        <w:rPr>
          <w:rFonts w:ascii="Times New Roman" w:hAnsi="Times New Roman"/>
          <w:sz w:val="50"/>
          <w:szCs w:val="50"/>
        </w:rPr>
        <w:t xml:space="preserve"> </w:t>
      </w:r>
      <w:r w:rsidRPr="00026F3A">
        <w:rPr>
          <w:rFonts w:ascii="Times New Roman" w:hAnsi="Times New Roman"/>
          <w:sz w:val="50"/>
          <w:szCs w:val="50"/>
        </w:rPr>
        <w:t>/</w:t>
      </w:r>
      <w:r>
        <w:rPr>
          <w:rFonts w:ascii="Times New Roman" w:hAnsi="Times New Roman"/>
          <w:sz w:val="50"/>
          <w:szCs w:val="50"/>
        </w:rPr>
        <w:t xml:space="preserve"> </w:t>
      </w:r>
      <w:proofErr w:type="spellStart"/>
      <w:r w:rsidRPr="00026F3A">
        <w:rPr>
          <w:rFonts w:ascii="Times New Roman" w:hAnsi="Times New Roman"/>
          <w:sz w:val="50"/>
          <w:szCs w:val="50"/>
        </w:rPr>
        <w:t>feminicídios</w:t>
      </w:r>
      <w:proofErr w:type="spellEnd"/>
      <w:r>
        <w:rPr>
          <w:rFonts w:ascii="Times New Roman" w:hAnsi="Times New Roman"/>
          <w:sz w:val="50"/>
          <w:szCs w:val="50"/>
        </w:rPr>
        <w:t xml:space="preserve"> </w:t>
      </w:r>
      <w:r w:rsidRPr="00026F3A">
        <w:rPr>
          <w:rFonts w:ascii="Times New Roman" w:hAnsi="Times New Roman"/>
          <w:sz w:val="50"/>
          <w:szCs w:val="50"/>
        </w:rPr>
        <w:t>/</w:t>
      </w:r>
      <w:r>
        <w:rPr>
          <w:rFonts w:ascii="Times New Roman" w:hAnsi="Times New Roman"/>
          <w:sz w:val="50"/>
          <w:szCs w:val="50"/>
        </w:rPr>
        <w:t xml:space="preserve"> </w:t>
      </w:r>
      <w:r w:rsidRPr="00026F3A">
        <w:rPr>
          <w:rFonts w:ascii="Times New Roman" w:hAnsi="Times New Roman"/>
          <w:sz w:val="50"/>
          <w:szCs w:val="50"/>
        </w:rPr>
        <w:t>crimes sexuais</w:t>
      </w:r>
      <w:r w:rsidRPr="00026F3A">
        <w:rPr>
          <w:rFonts w:ascii="Times New Roman" w:hAnsi="Times New Roman"/>
          <w:sz w:val="50"/>
          <w:szCs w:val="50"/>
        </w:rPr>
        <w:t>, la</w:t>
      </w:r>
      <w:r w:rsidRPr="00026F3A">
        <w:rPr>
          <w:rFonts w:ascii="Times New Roman" w:hAnsi="Times New Roman"/>
          <w:sz w:val="50"/>
          <w:szCs w:val="50"/>
        </w:rPr>
        <w:t>trocínios e remoção de cadáver;</w:t>
      </w:r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>II – violência doméstica e contra cr</w:t>
      </w:r>
      <w:r w:rsidRPr="00026F3A">
        <w:rPr>
          <w:rFonts w:ascii="Times New Roman" w:hAnsi="Times New Roman"/>
          <w:sz w:val="50"/>
          <w:szCs w:val="50"/>
        </w:rPr>
        <w:t>ianças e adolescentes e idosos;</w:t>
      </w:r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>III – casos em que possa ocorrer o perecimento da prova, demandando</w:t>
      </w:r>
      <w:r w:rsidRPr="00026F3A">
        <w:rPr>
          <w:rFonts w:ascii="Times New Roman" w:hAnsi="Times New Roman"/>
          <w:sz w:val="50"/>
          <w:szCs w:val="50"/>
        </w:rPr>
        <w:t xml:space="preserve"> imediata intervenção policial;</w:t>
      </w:r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>IV – estupr</w:t>
      </w:r>
      <w:r w:rsidRPr="00026F3A">
        <w:rPr>
          <w:rFonts w:ascii="Times New Roman" w:hAnsi="Times New Roman"/>
          <w:sz w:val="50"/>
          <w:szCs w:val="50"/>
        </w:rPr>
        <w:t>o, sequestro e cárcere privado;</w:t>
      </w:r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 xml:space="preserve">V </w:t>
      </w:r>
      <w:r w:rsidRPr="00026F3A">
        <w:rPr>
          <w:rFonts w:ascii="Times New Roman" w:hAnsi="Times New Roman"/>
          <w:sz w:val="50"/>
          <w:szCs w:val="50"/>
        </w:rPr>
        <w:t>– roubos de veículos e cargas e;</w:t>
      </w:r>
      <w:r w:rsidRPr="00026F3A">
        <w:rPr>
          <w:rFonts w:ascii="Times New Roman" w:hAnsi="Times New Roman"/>
          <w:sz w:val="50"/>
          <w:szCs w:val="50"/>
        </w:rPr>
        <w:t xml:space="preserve"> </w:t>
      </w:r>
    </w:p>
    <w:p w:rsidR="00026F3A" w:rsidRPr="00026F3A" w:rsidRDefault="00026F3A" w:rsidP="00026F3A">
      <w:pPr>
        <w:spacing w:after="0" w:line="360" w:lineRule="auto"/>
        <w:jc w:val="both"/>
        <w:rPr>
          <w:rFonts w:ascii="Times New Roman" w:hAnsi="Times New Roman"/>
          <w:bCs/>
          <w:sz w:val="50"/>
          <w:szCs w:val="50"/>
        </w:rPr>
      </w:pPr>
      <w:r w:rsidRPr="00026F3A">
        <w:rPr>
          <w:rFonts w:ascii="Times New Roman" w:hAnsi="Times New Roman"/>
          <w:sz w:val="50"/>
          <w:szCs w:val="50"/>
        </w:rPr>
        <w:t>VI – autos de prisão em flagrante;</w:t>
      </w:r>
    </w:p>
    <w:sectPr w:rsidR="00026F3A" w:rsidRPr="00026F3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98A" w:rsidRDefault="00C1198A">
      <w:pPr>
        <w:spacing w:after="0" w:line="240" w:lineRule="auto"/>
      </w:pPr>
      <w:r>
        <w:separator/>
      </w:r>
    </w:p>
  </w:endnote>
  <w:endnote w:type="continuationSeparator" w:id="0">
    <w:p w:rsidR="00C1198A" w:rsidRDefault="00C1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8A" w:rsidRPr="00D02F8A" w:rsidRDefault="009D643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Rua Santo Antônio, nº 1094, bairro Centro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>, Nova Andradina – MS – CEP 79750-</w:t>
    </w:r>
    <w:proofErr w:type="gramStart"/>
    <w:r w:rsidRPr="00D02F8A">
      <w:rPr>
        <w:rFonts w:ascii="Times New Roman" w:eastAsia="Times New Roman" w:hAnsi="Times New Roman"/>
        <w:sz w:val="20"/>
        <w:szCs w:val="20"/>
        <w:lang w:eastAsia="pt-BR"/>
      </w:rPr>
      <w:t>000</w:t>
    </w:r>
    <w:proofErr w:type="gramEnd"/>
  </w:p>
  <w:p w:rsidR="00D02F8A" w:rsidRPr="00D02F8A" w:rsidRDefault="009D643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Fone: (67) 3441-8261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 xml:space="preserve"> – e-mail: </w:t>
    </w:r>
    <w:hyperlink r:id="rId1" w:history="1">
      <w:r w:rsidRPr="0080697B">
        <w:rPr>
          <w:rStyle w:val="Hyperlink"/>
          <w:rFonts w:ascii="Times New Roman" w:eastAsia="Times New Roman" w:hAnsi="Times New Roman"/>
          <w:sz w:val="20"/>
          <w:szCs w:val="20"/>
          <w:lang w:eastAsia="pt-BR"/>
        </w:rPr>
        <w:t>dam.nandradina@pc.ms.gov.br</w:t>
      </w:r>
    </w:hyperlink>
  </w:p>
  <w:p w:rsidR="00D02F8A" w:rsidRDefault="00C119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98A" w:rsidRDefault="00C1198A">
      <w:pPr>
        <w:spacing w:after="0" w:line="240" w:lineRule="auto"/>
      </w:pPr>
      <w:r>
        <w:separator/>
      </w:r>
    </w:p>
  </w:footnote>
  <w:footnote w:type="continuationSeparator" w:id="0">
    <w:p w:rsidR="00C1198A" w:rsidRDefault="00C11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C119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3" o:spid="_x0000_s2049" type="#_x0000_t136" style="position:absolute;margin-left:0;margin-top:0;width:547.9pt;height:51.3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ook w:val="04A0" w:firstRow="1" w:lastRow="0" w:firstColumn="1" w:lastColumn="0" w:noHBand="0" w:noVBand="1"/>
    </w:tblPr>
    <w:tblGrid>
      <w:gridCol w:w="1276"/>
      <w:gridCol w:w="6230"/>
      <w:gridCol w:w="3126"/>
    </w:tblGrid>
    <w:tr w:rsidR="00D02F8A" w:rsidRPr="00D02F8A" w:rsidTr="00060710">
      <w:trPr>
        <w:trHeight w:val="983"/>
      </w:trPr>
      <w:tc>
        <w:tcPr>
          <w:tcW w:w="1276" w:type="dxa"/>
          <w:shd w:val="clear" w:color="auto" w:fill="auto"/>
          <w:vAlign w:val="center"/>
        </w:tcPr>
        <w:p w:rsidR="00D02F8A" w:rsidRPr="00D02F8A" w:rsidRDefault="009D643D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6192" behindDoc="0" locked="0" layoutInCell="1" allowOverlap="1" wp14:anchorId="7BAA716B" wp14:editId="54CDFDF2">
                <wp:simplePos x="0" y="0"/>
                <wp:positionH relativeFrom="column">
                  <wp:posOffset>52705</wp:posOffset>
                </wp:positionH>
                <wp:positionV relativeFrom="paragraph">
                  <wp:posOffset>-247015</wp:posOffset>
                </wp:positionV>
                <wp:extent cx="655320" cy="887095"/>
                <wp:effectExtent l="0" t="0" r="0" b="8255"/>
                <wp:wrapTopAndBottom/>
                <wp:docPr id="1" name="Imagem 1" descr="Descrição: brasa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brasa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shd w:val="clear" w:color="auto" w:fill="auto"/>
          <w:vAlign w:val="center"/>
        </w:tcPr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GOVERNO DO ESTADO DE MATO GROSSO DO SUL</w:t>
          </w:r>
        </w:p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SECRETARIA DE ESTADO DE JUSTIÇA E SEGURANÇA PÚBLICA</w:t>
          </w:r>
        </w:p>
        <w:p w:rsidR="00D02F8A" w:rsidRPr="00D02F8A" w:rsidRDefault="009D643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eastAsia="pt-BR"/>
            </w:rPr>
            <w:t>POLÍCIA CIVIL</w:t>
          </w:r>
        </w:p>
        <w:p w:rsidR="00060710" w:rsidRDefault="009D643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DELEGACIA DE ATENDMENTO A MULHER</w:t>
          </w:r>
        </w:p>
        <w:p w:rsidR="00D02F8A" w:rsidRPr="00060710" w:rsidRDefault="009D643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NOVA ANDRADINA/MS</w:t>
          </w:r>
        </w:p>
        <w:p w:rsidR="00D02F8A" w:rsidRPr="00D02F8A" w:rsidRDefault="00C1198A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3119" w:type="dxa"/>
          <w:shd w:val="clear" w:color="auto" w:fill="auto"/>
        </w:tcPr>
        <w:p w:rsidR="00D02F8A" w:rsidRPr="00D02F8A" w:rsidRDefault="009D643D" w:rsidP="00D02F8A">
          <w:pPr>
            <w:tabs>
              <w:tab w:val="right" w:pos="8838"/>
            </w:tabs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7D94124A" wp14:editId="348E97DF">
                <wp:extent cx="1838325" cy="781050"/>
                <wp:effectExtent l="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02F8A" w:rsidRPr="00D02F8A" w:rsidRDefault="00C1198A" w:rsidP="00D02F8A">
    <w:pPr>
      <w:tabs>
        <w:tab w:val="right" w:pos="8838"/>
      </w:tabs>
      <w:spacing w:after="0" w:line="240" w:lineRule="auto"/>
      <w:ind w:left="1418" w:firstLine="142"/>
      <w:rPr>
        <w:rFonts w:ascii="Arial" w:eastAsia="Times New Roman" w:hAnsi="Arial" w:cs="Arial"/>
        <w:sz w:val="20"/>
        <w:szCs w:val="20"/>
        <w:lang w:eastAsia="pt-B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4" o:spid="_x0000_s2050" type="#_x0000_t136" style="position:absolute;left:0;text-align:left;margin-left:0;margin-top:0;width:547.9pt;height:51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C119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2" o:spid="_x0000_s2051" type="#_x0000_t136" style="position:absolute;margin-left:0;margin-top:0;width:547.9pt;height:5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F2D6E"/>
    <w:multiLevelType w:val="hybridMultilevel"/>
    <w:tmpl w:val="F20EC0BA"/>
    <w:lvl w:ilvl="0" w:tplc="B2EC89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3D"/>
    <w:rsid w:val="00026F3A"/>
    <w:rsid w:val="000E0716"/>
    <w:rsid w:val="00243328"/>
    <w:rsid w:val="002D1771"/>
    <w:rsid w:val="003150D7"/>
    <w:rsid w:val="003201A4"/>
    <w:rsid w:val="004B312C"/>
    <w:rsid w:val="005B4BFC"/>
    <w:rsid w:val="006E34FA"/>
    <w:rsid w:val="00702DEB"/>
    <w:rsid w:val="0082476F"/>
    <w:rsid w:val="00962788"/>
    <w:rsid w:val="009D34A9"/>
    <w:rsid w:val="009D643D"/>
    <w:rsid w:val="00A916CE"/>
    <w:rsid w:val="00B07470"/>
    <w:rsid w:val="00C1198A"/>
    <w:rsid w:val="00DD5770"/>
    <w:rsid w:val="00F741D5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3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43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43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D64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6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43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3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43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D6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43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D64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6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43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m.nandradina@pc.ms.gov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Nunes</dc:creator>
  <cp:lastModifiedBy>Daniella Nunes</cp:lastModifiedBy>
  <cp:revision>2</cp:revision>
  <cp:lastPrinted>2020-03-19T15:28:00Z</cp:lastPrinted>
  <dcterms:created xsi:type="dcterms:W3CDTF">2020-03-19T18:21:00Z</dcterms:created>
  <dcterms:modified xsi:type="dcterms:W3CDTF">2020-03-19T18:21:00Z</dcterms:modified>
</cp:coreProperties>
</file>